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88" w:rsidRPr="0049684B" w:rsidRDefault="00613288" w:rsidP="00613288">
      <w:pPr>
        <w:pStyle w:val="MDPI31text"/>
        <w:spacing w:line="360" w:lineRule="auto"/>
        <w:ind w:left="0" w:firstLine="0"/>
        <w:rPr>
          <w:rFonts w:ascii="Times New Roman" w:hAnsi="Times New Roman"/>
          <w:color w:val="auto"/>
          <w:szCs w:val="20"/>
        </w:rPr>
      </w:pPr>
      <w:r w:rsidRPr="0049684B">
        <w:rPr>
          <w:rFonts w:ascii="Times New Roman" w:hAnsi="Times New Roman"/>
          <w:b/>
          <w:bCs/>
          <w:color w:val="auto"/>
          <w:szCs w:val="20"/>
        </w:rPr>
        <w:t>Table 10:</w:t>
      </w:r>
      <w:r w:rsidRPr="0049684B">
        <w:rPr>
          <w:rFonts w:ascii="Times New Roman" w:hAnsi="Times New Roman"/>
          <w:color w:val="auto"/>
          <w:szCs w:val="20"/>
        </w:rPr>
        <w:t xml:space="preserve"> Production rates of metals in lunar regolith</w:t>
      </w:r>
      <w:r>
        <w:rPr>
          <w:rFonts w:ascii="Times New Roman" w:hAnsi="Times New Roman"/>
          <w:color w:val="auto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56"/>
        <w:gridCol w:w="611"/>
        <w:gridCol w:w="670"/>
        <w:gridCol w:w="611"/>
        <w:gridCol w:w="636"/>
        <w:gridCol w:w="636"/>
        <w:gridCol w:w="714"/>
        <w:gridCol w:w="714"/>
        <w:gridCol w:w="714"/>
        <w:gridCol w:w="714"/>
        <w:gridCol w:w="479"/>
        <w:gridCol w:w="523"/>
        <w:gridCol w:w="523"/>
        <w:gridCol w:w="523"/>
      </w:tblGrid>
      <w:tr w:rsidR="00613288" w:rsidRPr="0049684B" w:rsidTr="00671E3E">
        <w:tc>
          <w:tcPr>
            <w:tcW w:w="843" w:type="dxa"/>
            <w:vMerge w:val="restart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Metal Oxides in Regolith</w:t>
            </w:r>
          </w:p>
        </w:tc>
        <w:tc>
          <w:tcPr>
            <w:tcW w:w="643" w:type="dxa"/>
            <w:vMerge w:val="restart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Metal</w:t>
            </w:r>
          </w:p>
        </w:tc>
        <w:tc>
          <w:tcPr>
            <w:tcW w:w="593" w:type="dxa"/>
            <w:vMerge w:val="restart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  <w:vertAlign w:val="subscript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T</w:t>
            </w:r>
            <w:r w:rsidRPr="00204A96">
              <w:rPr>
                <w:rFonts w:ascii="Times New Roman" w:hAnsi="Times New Roman"/>
                <w:b/>
                <w:color w:val="FF0000"/>
                <w:szCs w:val="20"/>
                <w:vertAlign w:val="subscript"/>
              </w:rPr>
              <w:t>M</w:t>
            </w:r>
          </w:p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(</w:t>
            </w:r>
            <w:r w:rsidRPr="00204A96">
              <w:rPr>
                <w:rFonts w:ascii="Times New Roman" w:hAnsi="Times New Roman"/>
                <w:b/>
                <w:color w:val="FF0000"/>
                <w:szCs w:val="20"/>
              </w:rPr>
              <w:t>°C</w:t>
            </w: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)</w:t>
            </w:r>
          </w:p>
        </w:tc>
        <w:tc>
          <w:tcPr>
            <w:tcW w:w="666" w:type="dxa"/>
            <w:vMerge w:val="restart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Oxide (%)</w:t>
            </w:r>
          </w:p>
        </w:tc>
        <w:tc>
          <w:tcPr>
            <w:tcW w:w="717" w:type="dxa"/>
            <w:vMerge w:val="restart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C</w:t>
            </w:r>
            <w:r w:rsidRPr="00204A96">
              <w:rPr>
                <w:rFonts w:ascii="Times New Roman" w:hAnsi="Times New Roman"/>
                <w:b/>
                <w:color w:val="FF0000"/>
                <w:szCs w:val="20"/>
                <w:vertAlign w:val="subscript"/>
              </w:rPr>
              <w:t>p</w:t>
            </w: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, (J/g</w:t>
            </w:r>
            <w:r>
              <w:rPr>
                <w:rFonts w:ascii="Times New Roman" w:hAnsi="Times New Roman"/>
                <w:b/>
                <w:color w:val="auto"/>
                <w:szCs w:val="20"/>
              </w:rPr>
              <w:t xml:space="preserve"> </w:t>
            </w:r>
            <w:r w:rsidRPr="00204A96">
              <w:rPr>
                <w:rFonts w:ascii="Times New Roman" w:hAnsi="Times New Roman"/>
                <w:b/>
                <w:color w:val="FF0000"/>
                <w:szCs w:val="20"/>
              </w:rPr>
              <w:t>°C</w:t>
            </w: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)</w:t>
            </w:r>
          </w:p>
        </w:tc>
        <w:tc>
          <w:tcPr>
            <w:tcW w:w="1240" w:type="dxa"/>
            <w:gridSpan w:val="2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Oxide Mass</w:t>
            </w:r>
          </w:p>
        </w:tc>
        <w:tc>
          <w:tcPr>
            <w:tcW w:w="1438" w:type="dxa"/>
            <w:gridSpan w:val="2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500 g regolith batch - 10m</w:t>
            </w:r>
          </w:p>
        </w:tc>
        <w:tc>
          <w:tcPr>
            <w:tcW w:w="1438" w:type="dxa"/>
            <w:gridSpan w:val="2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250g regolith batch - 5m</w:t>
            </w:r>
          </w:p>
        </w:tc>
        <w:tc>
          <w:tcPr>
            <w:tcW w:w="978" w:type="dxa"/>
            <w:gridSpan w:val="2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Energy to melt metal, KJ</w:t>
            </w:r>
          </w:p>
        </w:tc>
        <w:tc>
          <w:tcPr>
            <w:tcW w:w="1020" w:type="dxa"/>
            <w:gridSpan w:val="2"/>
            <w:vMerge w:val="restart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Time to melt by  KW, sec</w:t>
            </w:r>
          </w:p>
        </w:tc>
      </w:tr>
      <w:tr w:rsidR="00613288" w:rsidRPr="0049684B" w:rsidTr="00671E3E">
        <w:tc>
          <w:tcPr>
            <w:tcW w:w="8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9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66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7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500 g batch</w:t>
            </w:r>
          </w:p>
        </w:tc>
        <w:tc>
          <w:tcPr>
            <w:tcW w:w="620" w:type="dxa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250 g batch</w:t>
            </w:r>
          </w:p>
        </w:tc>
        <w:tc>
          <w:tcPr>
            <w:tcW w:w="719" w:type="dxa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proofErr w:type="spellStart"/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M</w:t>
            </w:r>
            <w:r w:rsidRPr="00204A96">
              <w:rPr>
                <w:rFonts w:ascii="Times New Roman" w:hAnsi="Times New Roman"/>
                <w:b/>
                <w:color w:val="FF0000"/>
                <w:szCs w:val="20"/>
                <w:vertAlign w:val="subscript"/>
              </w:rPr>
              <w:t>metal</w:t>
            </w:r>
            <w:proofErr w:type="spellEnd"/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 xml:space="preserve"> (ton/y)</w:t>
            </w:r>
          </w:p>
        </w:tc>
        <w:tc>
          <w:tcPr>
            <w:tcW w:w="719" w:type="dxa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O</w:t>
            </w:r>
            <w:r w:rsidRPr="00204A96">
              <w:rPr>
                <w:rFonts w:ascii="Times New Roman" w:hAnsi="Times New Roman"/>
                <w:b/>
                <w:color w:val="FF0000"/>
                <w:szCs w:val="20"/>
                <w:vertAlign w:val="subscript"/>
              </w:rPr>
              <w:t>2</w:t>
            </w: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 xml:space="preserve"> (ton/y)</w:t>
            </w:r>
          </w:p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proofErr w:type="spellStart"/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M</w:t>
            </w:r>
            <w:r w:rsidRPr="00204A96">
              <w:rPr>
                <w:rFonts w:ascii="Times New Roman" w:hAnsi="Times New Roman"/>
                <w:b/>
                <w:color w:val="FF0000"/>
                <w:szCs w:val="20"/>
                <w:vertAlign w:val="subscript"/>
              </w:rPr>
              <w:t>metal</w:t>
            </w:r>
            <w:proofErr w:type="spellEnd"/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 xml:space="preserve"> (ton/y)</w:t>
            </w:r>
          </w:p>
        </w:tc>
        <w:tc>
          <w:tcPr>
            <w:tcW w:w="719" w:type="dxa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O</w:t>
            </w:r>
            <w:r w:rsidRPr="00204A96">
              <w:rPr>
                <w:rFonts w:ascii="Times New Roman" w:hAnsi="Times New Roman"/>
                <w:b/>
                <w:color w:val="FF0000"/>
                <w:szCs w:val="20"/>
                <w:vertAlign w:val="subscript"/>
              </w:rPr>
              <w:t>2</w:t>
            </w: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 xml:space="preserve"> (ton/y)</w:t>
            </w:r>
          </w:p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  <w:tc>
          <w:tcPr>
            <w:tcW w:w="468" w:type="dxa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500 g</w:t>
            </w:r>
          </w:p>
        </w:tc>
        <w:tc>
          <w:tcPr>
            <w:tcW w:w="510" w:type="dxa"/>
          </w:tcPr>
          <w:p w:rsidR="00613288" w:rsidRPr="00204A96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204A96">
              <w:rPr>
                <w:rFonts w:ascii="Times New Roman" w:hAnsi="Times New Roman"/>
                <w:b/>
                <w:color w:val="auto"/>
                <w:szCs w:val="20"/>
              </w:rPr>
              <w:t>250 g</w:t>
            </w:r>
          </w:p>
        </w:tc>
        <w:tc>
          <w:tcPr>
            <w:tcW w:w="1020" w:type="dxa"/>
            <w:gridSpan w:val="2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613288" w:rsidRPr="0049684B" w:rsidTr="00671E3E">
        <w:trPr>
          <w:trHeight w:val="258"/>
        </w:trPr>
        <w:tc>
          <w:tcPr>
            <w:tcW w:w="8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SiO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2</w:t>
            </w:r>
          </w:p>
        </w:tc>
        <w:tc>
          <w:tcPr>
            <w:tcW w:w="6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Si</w:t>
            </w:r>
          </w:p>
        </w:tc>
        <w:tc>
          <w:tcPr>
            <w:tcW w:w="59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1414</w:t>
            </w:r>
          </w:p>
        </w:tc>
        <w:tc>
          <w:tcPr>
            <w:tcW w:w="666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45.5%</w:t>
            </w:r>
          </w:p>
        </w:tc>
        <w:tc>
          <w:tcPr>
            <w:tcW w:w="717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0.7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227.5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113.7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100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113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38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43</w:t>
            </w:r>
          </w:p>
        </w:tc>
        <w:tc>
          <w:tcPr>
            <w:tcW w:w="468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101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50.5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10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</w:t>
            </w:r>
          </w:p>
        </w:tc>
      </w:tr>
      <w:tr w:rsidR="00613288" w:rsidRPr="0049684B" w:rsidTr="00671E3E">
        <w:trPr>
          <w:trHeight w:val="258"/>
        </w:trPr>
        <w:tc>
          <w:tcPr>
            <w:tcW w:w="8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9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66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7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74</w:t>
            </w: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84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25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28</w:t>
            </w:r>
          </w:p>
        </w:tc>
        <w:tc>
          <w:tcPr>
            <w:tcW w:w="468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613288" w:rsidRPr="0049684B" w:rsidTr="00671E3E">
        <w:trPr>
          <w:trHeight w:val="258"/>
        </w:trPr>
        <w:tc>
          <w:tcPr>
            <w:tcW w:w="8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Al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2</w:t>
            </w:r>
            <w:r w:rsidRPr="0049684B">
              <w:rPr>
                <w:rFonts w:ascii="Times New Roman" w:hAnsi="Times New Roman"/>
                <w:color w:val="auto"/>
                <w:szCs w:val="20"/>
              </w:rPr>
              <w:t>O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3</w:t>
            </w:r>
          </w:p>
        </w:tc>
        <w:tc>
          <w:tcPr>
            <w:tcW w:w="6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Al</w:t>
            </w:r>
          </w:p>
        </w:tc>
        <w:tc>
          <w:tcPr>
            <w:tcW w:w="59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660.3</w:t>
            </w:r>
          </w:p>
        </w:tc>
        <w:tc>
          <w:tcPr>
            <w:tcW w:w="666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22.2%</w:t>
            </w:r>
          </w:p>
        </w:tc>
        <w:tc>
          <w:tcPr>
            <w:tcW w:w="717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0.9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111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55.5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64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57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24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22</w:t>
            </w:r>
          </w:p>
        </w:tc>
        <w:tc>
          <w:tcPr>
            <w:tcW w:w="468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27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13.5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2.7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1.4</w:t>
            </w:r>
          </w:p>
        </w:tc>
      </w:tr>
      <w:tr w:rsidR="00613288" w:rsidRPr="0049684B" w:rsidTr="00671E3E">
        <w:trPr>
          <w:trHeight w:val="258"/>
        </w:trPr>
        <w:tc>
          <w:tcPr>
            <w:tcW w:w="8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9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66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7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48</w:t>
            </w: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42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15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14</w:t>
            </w:r>
          </w:p>
        </w:tc>
        <w:tc>
          <w:tcPr>
            <w:tcW w:w="468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613288" w:rsidRPr="0049684B" w:rsidTr="00671E3E">
        <w:trPr>
          <w:trHeight w:val="258"/>
        </w:trPr>
        <w:tc>
          <w:tcPr>
            <w:tcW w:w="8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49684B">
              <w:rPr>
                <w:rFonts w:ascii="Times New Roman" w:hAnsi="Times New Roman"/>
                <w:color w:val="auto"/>
                <w:szCs w:val="20"/>
              </w:rPr>
              <w:t>FeO</w:t>
            </w:r>
            <w:proofErr w:type="spellEnd"/>
          </w:p>
        </w:tc>
        <w:tc>
          <w:tcPr>
            <w:tcW w:w="6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Fe</w:t>
            </w:r>
          </w:p>
        </w:tc>
        <w:tc>
          <w:tcPr>
            <w:tcW w:w="59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1538</w:t>
            </w:r>
          </w:p>
        </w:tc>
        <w:tc>
          <w:tcPr>
            <w:tcW w:w="666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7.5%</w:t>
            </w:r>
          </w:p>
        </w:tc>
        <w:tc>
          <w:tcPr>
            <w:tcW w:w="717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0.442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37.5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18.75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57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16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21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6</w:t>
            </w:r>
          </w:p>
        </w:tc>
        <w:tc>
          <w:tcPr>
            <w:tcW w:w="468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37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18.5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3.7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1.9</w:t>
            </w:r>
          </w:p>
        </w:tc>
      </w:tr>
      <w:tr w:rsidR="00613288" w:rsidRPr="0049684B" w:rsidTr="00671E3E">
        <w:trPr>
          <w:trHeight w:val="258"/>
        </w:trPr>
        <w:tc>
          <w:tcPr>
            <w:tcW w:w="8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9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66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7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42</w:t>
            </w: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12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14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</w:t>
            </w:r>
          </w:p>
        </w:tc>
        <w:tc>
          <w:tcPr>
            <w:tcW w:w="468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613288" w:rsidRPr="0049684B" w:rsidTr="00671E3E">
        <w:trPr>
          <w:trHeight w:val="126"/>
        </w:trPr>
        <w:tc>
          <w:tcPr>
            <w:tcW w:w="8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49684B">
              <w:rPr>
                <w:rFonts w:ascii="Times New Roman" w:hAnsi="Times New Roman"/>
                <w:color w:val="auto"/>
                <w:szCs w:val="20"/>
              </w:rPr>
              <w:t>CaO</w:t>
            </w:r>
            <w:proofErr w:type="spellEnd"/>
          </w:p>
        </w:tc>
        <w:tc>
          <w:tcPr>
            <w:tcW w:w="6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Ca</w:t>
            </w:r>
          </w:p>
        </w:tc>
        <w:tc>
          <w:tcPr>
            <w:tcW w:w="59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839</w:t>
            </w:r>
          </w:p>
        </w:tc>
        <w:tc>
          <w:tcPr>
            <w:tcW w:w="666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15%</w:t>
            </w:r>
          </w:p>
        </w:tc>
        <w:tc>
          <w:tcPr>
            <w:tcW w:w="717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0.15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75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37.5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77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30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29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12</w:t>
            </w:r>
          </w:p>
        </w:tc>
        <w:tc>
          <w:tcPr>
            <w:tcW w:w="468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5.5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2.7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0.6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0.3</w:t>
            </w:r>
          </w:p>
        </w:tc>
      </w:tr>
      <w:tr w:rsidR="00613288" w:rsidRPr="0049684B" w:rsidTr="00671E3E">
        <w:trPr>
          <w:trHeight w:val="126"/>
        </w:trPr>
        <w:tc>
          <w:tcPr>
            <w:tcW w:w="8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9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66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7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57</w:t>
            </w: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23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19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8</w:t>
            </w:r>
          </w:p>
        </w:tc>
        <w:tc>
          <w:tcPr>
            <w:tcW w:w="468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613288" w:rsidRPr="0049684B" w:rsidTr="00671E3E">
        <w:trPr>
          <w:trHeight w:val="126"/>
        </w:trPr>
        <w:tc>
          <w:tcPr>
            <w:tcW w:w="8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49684B">
              <w:rPr>
                <w:rFonts w:ascii="Times New Roman" w:hAnsi="Times New Roman"/>
                <w:color w:val="auto"/>
                <w:szCs w:val="20"/>
              </w:rPr>
              <w:t>MgO</w:t>
            </w:r>
            <w:proofErr w:type="spellEnd"/>
          </w:p>
        </w:tc>
        <w:tc>
          <w:tcPr>
            <w:tcW w:w="6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Mg</w:t>
            </w:r>
          </w:p>
        </w:tc>
        <w:tc>
          <w:tcPr>
            <w:tcW w:w="59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650</w:t>
            </w:r>
          </w:p>
        </w:tc>
        <w:tc>
          <w:tcPr>
            <w:tcW w:w="666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7.8%</w:t>
            </w:r>
          </w:p>
        </w:tc>
        <w:tc>
          <w:tcPr>
            <w:tcW w:w="717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1.017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39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19.5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25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16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9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6</w:t>
            </w:r>
          </w:p>
        </w:tc>
        <w:tc>
          <w:tcPr>
            <w:tcW w:w="468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18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9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1.8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0.9</w:t>
            </w:r>
          </w:p>
        </w:tc>
      </w:tr>
      <w:tr w:rsidR="00613288" w:rsidRPr="0049684B" w:rsidTr="00671E3E">
        <w:trPr>
          <w:trHeight w:val="126"/>
        </w:trPr>
        <w:tc>
          <w:tcPr>
            <w:tcW w:w="8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9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66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7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18</w:t>
            </w: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12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6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</w:t>
            </w:r>
          </w:p>
        </w:tc>
        <w:tc>
          <w:tcPr>
            <w:tcW w:w="468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613288" w:rsidRPr="0049684B" w:rsidTr="00671E3E">
        <w:trPr>
          <w:trHeight w:val="258"/>
        </w:trPr>
        <w:tc>
          <w:tcPr>
            <w:tcW w:w="8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TiO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2</w:t>
            </w:r>
          </w:p>
        </w:tc>
        <w:tc>
          <w:tcPr>
            <w:tcW w:w="64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Ti</w:t>
            </w:r>
          </w:p>
        </w:tc>
        <w:tc>
          <w:tcPr>
            <w:tcW w:w="593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1668</w:t>
            </w:r>
          </w:p>
        </w:tc>
        <w:tc>
          <w:tcPr>
            <w:tcW w:w="666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1.3%</w:t>
            </w:r>
          </w:p>
        </w:tc>
        <w:tc>
          <w:tcPr>
            <w:tcW w:w="717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0.544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6.5</w:t>
            </w:r>
          </w:p>
        </w:tc>
        <w:tc>
          <w:tcPr>
            <w:tcW w:w="62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3.25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</w:t>
            </w:r>
          </w:p>
        </w:tc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3.4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</w:t>
            </w:r>
          </w:p>
        </w:tc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468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8.5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4.2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0.9</w:t>
            </w:r>
          </w:p>
        </w:tc>
        <w:tc>
          <w:tcPr>
            <w:tcW w:w="510" w:type="dxa"/>
            <w:vMerge w:val="restart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</w:tr>
      <w:tr w:rsidR="00613288" w:rsidRPr="0049684B" w:rsidTr="00671E3E">
        <w:trPr>
          <w:trHeight w:val="258"/>
        </w:trPr>
        <w:tc>
          <w:tcPr>
            <w:tcW w:w="8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4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93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66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7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62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</w:t>
            </w:r>
          </w:p>
        </w:tc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2.5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468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  <w:vMerge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613288" w:rsidRPr="0049684B" w:rsidTr="00671E3E">
        <w:tc>
          <w:tcPr>
            <w:tcW w:w="8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Na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2</w:t>
            </w:r>
            <w:r w:rsidRPr="0049684B">
              <w:rPr>
                <w:rFonts w:ascii="Times New Roman" w:hAnsi="Times New Roman"/>
                <w:color w:val="auto"/>
                <w:szCs w:val="20"/>
              </w:rPr>
              <w:t>O</w:t>
            </w:r>
          </w:p>
        </w:tc>
        <w:tc>
          <w:tcPr>
            <w:tcW w:w="6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Na</w:t>
            </w:r>
          </w:p>
        </w:tc>
        <w:tc>
          <w:tcPr>
            <w:tcW w:w="59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97.7</w:t>
            </w:r>
          </w:p>
        </w:tc>
        <w:tc>
          <w:tcPr>
            <w:tcW w:w="666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&lt; 1%</w:t>
            </w:r>
          </w:p>
        </w:tc>
        <w:tc>
          <w:tcPr>
            <w:tcW w:w="717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1.214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0.26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0.13</w:t>
            </w:r>
          </w:p>
        </w:tc>
        <w:tc>
          <w:tcPr>
            <w:tcW w:w="468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0.1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0.05</w:t>
            </w:r>
          </w:p>
        </w:tc>
      </w:tr>
      <w:tr w:rsidR="00613288" w:rsidRPr="0049684B" w:rsidTr="00671E3E">
        <w:tc>
          <w:tcPr>
            <w:tcW w:w="8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K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2</w:t>
            </w:r>
            <w:r w:rsidRPr="0049684B">
              <w:rPr>
                <w:rFonts w:ascii="Times New Roman" w:hAnsi="Times New Roman"/>
                <w:color w:val="auto"/>
                <w:szCs w:val="20"/>
              </w:rPr>
              <w:t>O</w:t>
            </w:r>
          </w:p>
        </w:tc>
        <w:tc>
          <w:tcPr>
            <w:tcW w:w="6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K</w:t>
            </w:r>
          </w:p>
        </w:tc>
        <w:tc>
          <w:tcPr>
            <w:tcW w:w="59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63.25</w:t>
            </w:r>
          </w:p>
        </w:tc>
        <w:tc>
          <w:tcPr>
            <w:tcW w:w="666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&lt; 1%</w:t>
            </w:r>
          </w:p>
        </w:tc>
        <w:tc>
          <w:tcPr>
            <w:tcW w:w="717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0.753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0.17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0.09</w:t>
            </w:r>
          </w:p>
        </w:tc>
        <w:tc>
          <w:tcPr>
            <w:tcW w:w="468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0.2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0.05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0.02</w:t>
            </w:r>
          </w:p>
        </w:tc>
      </w:tr>
      <w:tr w:rsidR="00613288" w:rsidRPr="0049684B" w:rsidTr="00671E3E">
        <w:tc>
          <w:tcPr>
            <w:tcW w:w="8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Cr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2</w:t>
            </w:r>
            <w:r w:rsidRPr="0049684B">
              <w:rPr>
                <w:rFonts w:ascii="Times New Roman" w:hAnsi="Times New Roman"/>
                <w:color w:val="auto"/>
                <w:szCs w:val="20"/>
              </w:rPr>
              <w:t>O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3</w:t>
            </w:r>
          </w:p>
        </w:tc>
        <w:tc>
          <w:tcPr>
            <w:tcW w:w="6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Cr</w:t>
            </w:r>
          </w:p>
        </w:tc>
        <w:tc>
          <w:tcPr>
            <w:tcW w:w="59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1907</w:t>
            </w:r>
          </w:p>
        </w:tc>
        <w:tc>
          <w:tcPr>
            <w:tcW w:w="666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&lt; 1%</w:t>
            </w:r>
          </w:p>
        </w:tc>
        <w:tc>
          <w:tcPr>
            <w:tcW w:w="717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0.460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0.32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0.17</w:t>
            </w:r>
          </w:p>
        </w:tc>
        <w:tc>
          <w:tcPr>
            <w:tcW w:w="468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left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left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613288" w:rsidRPr="0049684B" w:rsidTr="00671E3E">
        <w:tc>
          <w:tcPr>
            <w:tcW w:w="8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P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2</w:t>
            </w:r>
            <w:r w:rsidRPr="0049684B">
              <w:rPr>
                <w:rFonts w:ascii="Times New Roman" w:hAnsi="Times New Roman"/>
                <w:color w:val="auto"/>
                <w:szCs w:val="20"/>
              </w:rPr>
              <w:t>O</w:t>
            </w:r>
            <w:r w:rsidRPr="0049684B">
              <w:rPr>
                <w:rFonts w:ascii="Times New Roman" w:hAnsi="Times New Roman"/>
                <w:color w:val="FF0000"/>
                <w:szCs w:val="20"/>
                <w:vertAlign w:val="subscript"/>
              </w:rPr>
              <w:t>5</w:t>
            </w:r>
          </w:p>
        </w:tc>
        <w:tc>
          <w:tcPr>
            <w:tcW w:w="6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P</w:t>
            </w:r>
          </w:p>
        </w:tc>
        <w:tc>
          <w:tcPr>
            <w:tcW w:w="59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44.1</w:t>
            </w:r>
          </w:p>
        </w:tc>
        <w:tc>
          <w:tcPr>
            <w:tcW w:w="666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&lt; 1%</w:t>
            </w:r>
          </w:p>
        </w:tc>
        <w:tc>
          <w:tcPr>
            <w:tcW w:w="717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0.8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0.56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0.28</w:t>
            </w:r>
          </w:p>
        </w:tc>
        <w:tc>
          <w:tcPr>
            <w:tcW w:w="468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0.1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0.05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0.01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0.01</w:t>
            </w:r>
          </w:p>
        </w:tc>
      </w:tr>
      <w:tr w:rsidR="00613288" w:rsidRPr="0049684B" w:rsidTr="00671E3E">
        <w:tc>
          <w:tcPr>
            <w:tcW w:w="8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49684B">
              <w:rPr>
                <w:rFonts w:ascii="Times New Roman" w:hAnsi="Times New Roman"/>
                <w:color w:val="auto"/>
                <w:szCs w:val="20"/>
              </w:rPr>
              <w:t>MnO</w:t>
            </w:r>
            <w:proofErr w:type="spellEnd"/>
          </w:p>
        </w:tc>
        <w:tc>
          <w:tcPr>
            <w:tcW w:w="64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proofErr w:type="spellStart"/>
            <w:r w:rsidRPr="0049684B">
              <w:rPr>
                <w:rFonts w:ascii="Times New Roman" w:hAnsi="Times New Roman"/>
                <w:color w:val="auto"/>
                <w:szCs w:val="20"/>
              </w:rPr>
              <w:t>Mn</w:t>
            </w:r>
            <w:proofErr w:type="spellEnd"/>
          </w:p>
        </w:tc>
        <w:tc>
          <w:tcPr>
            <w:tcW w:w="593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1246</w:t>
            </w:r>
          </w:p>
        </w:tc>
        <w:tc>
          <w:tcPr>
            <w:tcW w:w="666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&lt; 1%</w:t>
            </w:r>
          </w:p>
        </w:tc>
        <w:tc>
          <w:tcPr>
            <w:tcW w:w="717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0.477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62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0.23</w:t>
            </w: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719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0.12</w:t>
            </w:r>
          </w:p>
        </w:tc>
        <w:tc>
          <w:tcPr>
            <w:tcW w:w="468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5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2.5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0.5</w:t>
            </w:r>
          </w:p>
        </w:tc>
        <w:tc>
          <w:tcPr>
            <w:tcW w:w="510" w:type="dxa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49684B">
              <w:rPr>
                <w:rFonts w:ascii="Times New Roman" w:hAnsi="Times New Roman"/>
                <w:color w:val="auto"/>
                <w:szCs w:val="20"/>
              </w:rPr>
              <w:t>0.25</w:t>
            </w:r>
          </w:p>
        </w:tc>
      </w:tr>
    </w:tbl>
    <w:p w:rsidR="00613288" w:rsidRDefault="00613288" w:rsidP="00613288">
      <w:pPr>
        <w:pStyle w:val="MDPI31text"/>
        <w:spacing w:line="360" w:lineRule="auto"/>
        <w:ind w:left="0" w:firstLine="0"/>
        <w:jc w:val="left"/>
        <w:rPr>
          <w:rFonts w:ascii="Times New Roman" w:hAnsi="Times New Roman"/>
          <w:color w:val="auto"/>
          <w:szCs w:val="20"/>
        </w:rPr>
      </w:pPr>
    </w:p>
    <w:p w:rsidR="00613288" w:rsidRPr="0049684B" w:rsidRDefault="00613288" w:rsidP="00613288">
      <w:pPr>
        <w:pStyle w:val="MDPI31text"/>
        <w:spacing w:line="360" w:lineRule="auto"/>
        <w:ind w:left="0" w:firstLine="0"/>
        <w:jc w:val="left"/>
        <w:rPr>
          <w:rFonts w:ascii="Times New Roman" w:hAnsi="Times New Roman"/>
          <w:color w:val="auto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"/>
      </w:tblGrid>
      <w:tr w:rsidR="00613288" w:rsidRPr="0049684B" w:rsidTr="00671E3E">
        <w:trPr>
          <w:trHeight w:val="258"/>
        </w:trPr>
        <w:tc>
          <w:tcPr>
            <w:tcW w:w="719" w:type="dxa"/>
            <w:shd w:val="clear" w:color="auto" w:fill="F79646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</w:tbl>
    <w:p w:rsidR="00613288" w:rsidRDefault="00613288" w:rsidP="0061328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E-beam energy (4 units: 60 kW) added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"/>
      </w:tblGrid>
      <w:tr w:rsidR="00613288" w:rsidRPr="0049684B" w:rsidTr="00671E3E">
        <w:trPr>
          <w:trHeight w:val="258"/>
        </w:trPr>
        <w:tc>
          <w:tcPr>
            <w:tcW w:w="719" w:type="dxa"/>
            <w:shd w:val="clear" w:color="auto" w:fill="FDE9D9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</w:tbl>
    <w:p w:rsidR="00613288" w:rsidRDefault="00613288" w:rsidP="0061328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E-beam energy (2 units: 60 kW) added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"/>
      </w:tblGrid>
      <w:tr w:rsidR="00613288" w:rsidRPr="0049684B" w:rsidTr="00671E3E">
        <w:trPr>
          <w:trHeight w:val="258"/>
        </w:trPr>
        <w:tc>
          <w:tcPr>
            <w:tcW w:w="719" w:type="dxa"/>
            <w:shd w:val="clear" w:color="auto" w:fill="8DB3E2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</w:tbl>
    <w:p w:rsidR="00613288" w:rsidRDefault="00613288" w:rsidP="0061328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E-beam energy (4 units: 30 kW) added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"/>
      </w:tblGrid>
      <w:tr w:rsidR="00613288" w:rsidRPr="0049684B" w:rsidTr="00671E3E">
        <w:trPr>
          <w:trHeight w:val="258"/>
        </w:trPr>
        <w:tc>
          <w:tcPr>
            <w:tcW w:w="719" w:type="dxa"/>
            <w:shd w:val="clear" w:color="auto" w:fill="C6D9F1"/>
          </w:tcPr>
          <w:p w:rsidR="00613288" w:rsidRPr="0049684B" w:rsidRDefault="00613288" w:rsidP="00671E3E">
            <w:pPr>
              <w:pStyle w:val="MDPI31text"/>
              <w:spacing w:line="360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</w:tbl>
    <w:p w:rsidR="00613288" w:rsidRPr="0049684B" w:rsidRDefault="00613288" w:rsidP="0061328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E-beam energy (2 units: 30 kW) added</w:t>
      </w:r>
    </w:p>
    <w:p w:rsidR="00B86198" w:rsidRDefault="00613288"/>
    <w:sectPr w:rsidR="00B86198" w:rsidSect="00D21E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13288"/>
    <w:rsid w:val="00562615"/>
    <w:rsid w:val="00613288"/>
    <w:rsid w:val="00683F6D"/>
    <w:rsid w:val="00A3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qFormat/>
    <w:rsid w:val="0061328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>Grizli777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2024-11-29T07:00:00Z</dcterms:created>
  <dcterms:modified xsi:type="dcterms:W3CDTF">2024-11-29T07:01:00Z</dcterms:modified>
</cp:coreProperties>
</file>